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BC7D" w14:textId="3D6FFA51" w:rsidR="00F12000" w:rsidRDefault="00F12000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1924-1939 – dzieciństwo i wczesne lata szkolne</w:t>
      </w:r>
    </w:p>
    <w:p w14:paraId="699F1233" w14:textId="77777777" w:rsidR="00554D80" w:rsidRDefault="002028F1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Zbigniew Herbert urodził się 29-X-1924 roku we Lwowie.</w:t>
      </w:r>
      <w:r w:rsidR="00F12000">
        <w:rPr>
          <w:sz w:val="28"/>
          <w:szCs w:val="28"/>
        </w:rPr>
        <w:t xml:space="preserve"> </w:t>
      </w:r>
      <w:r w:rsidR="00554D80">
        <w:rPr>
          <w:sz w:val="28"/>
          <w:szCs w:val="28"/>
        </w:rPr>
        <w:t xml:space="preserve">Każdy kto chociaż raz odwiedził Lwów musi przyznać, że już samo jego położenie zachwyca. Otoczony jest bowiem wieńcem zielonych wzgórz, w kotlinie zaś rozpościera się dzielnica staromiejska i kilka wieków później zbudowane śródmieście. Ulice pną się malowniczo z centrum miasta na okoliczne wzgórza. Nagrodą za podejście jest piękna panorama miasta. </w:t>
      </w:r>
    </w:p>
    <w:p w14:paraId="6F3B3B64" w14:textId="27EC2E4E" w:rsidR="0077537E" w:rsidRDefault="00500833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D80">
        <w:rPr>
          <w:sz w:val="28"/>
          <w:szCs w:val="28"/>
        </w:rPr>
        <w:t>Herbert b</w:t>
      </w:r>
      <w:r w:rsidR="002028F1">
        <w:rPr>
          <w:sz w:val="28"/>
          <w:szCs w:val="28"/>
        </w:rPr>
        <w:t xml:space="preserve">ył synem Marii z </w:t>
      </w:r>
      <w:proofErr w:type="spellStart"/>
      <w:r w:rsidR="002028F1">
        <w:rPr>
          <w:sz w:val="28"/>
          <w:szCs w:val="28"/>
        </w:rPr>
        <w:t>Kaniaków</w:t>
      </w:r>
      <w:proofErr w:type="spellEnd"/>
      <w:r w:rsidR="002028F1">
        <w:rPr>
          <w:sz w:val="28"/>
          <w:szCs w:val="28"/>
        </w:rPr>
        <w:t xml:space="preserve"> i Bolesława Herberta. Został ochrzczony w kościele św.</w:t>
      </w:r>
      <w:r w:rsidR="00F12000">
        <w:rPr>
          <w:sz w:val="28"/>
          <w:szCs w:val="28"/>
        </w:rPr>
        <w:t xml:space="preserve"> </w:t>
      </w:r>
      <w:r w:rsidR="002028F1">
        <w:rPr>
          <w:sz w:val="28"/>
          <w:szCs w:val="28"/>
        </w:rPr>
        <w:t>Antoniego  na Łyczakowie w 1924 roku.</w:t>
      </w:r>
      <w:r w:rsidR="00F12000">
        <w:rPr>
          <w:sz w:val="28"/>
          <w:szCs w:val="28"/>
        </w:rPr>
        <w:t xml:space="preserve"> </w:t>
      </w:r>
      <w:r w:rsidR="002028F1">
        <w:rPr>
          <w:sz w:val="28"/>
          <w:szCs w:val="28"/>
        </w:rPr>
        <w:t>Był to kościół parafialny Herbertów, babcia Herberta Maria z Bałabanów tutaj właśnie przychodziła się modlić.</w:t>
      </w:r>
    </w:p>
    <w:p w14:paraId="5782536E" w14:textId="0F7AD746" w:rsidR="001977DF" w:rsidRDefault="000E5A6B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Zbigniew, jak wspominała moja mama Halina Herbert-Żebrowska, był chłopcem z pomysłami. Jako czterolatek, pozostawiony na chwilę przed domem, zniknął udając się na samotny spacerek. Było to w czasie wakacji w Rymanowie. Po nerwowych poszukiwaniach nad rzeką odnaleziono go w końcu w parku zdrojowym, przy pijalni wód, gdzie siedział na ławce i popijał wodę. Mama wspominała także, że Zbyszek uważał za stosowne sprawdzić, czy jest dla niej kimś ważnym. Mówił wtedy: „Idę się zgubić”. Wychodzi</w:t>
      </w:r>
      <w:r w:rsidR="001977DF">
        <w:rPr>
          <w:sz w:val="28"/>
          <w:szCs w:val="28"/>
        </w:rPr>
        <w:t>ł</w:t>
      </w:r>
      <w:r>
        <w:rPr>
          <w:sz w:val="28"/>
          <w:szCs w:val="28"/>
        </w:rPr>
        <w:t xml:space="preserve"> poza ogrodzenie domu w </w:t>
      </w:r>
      <w:proofErr w:type="spellStart"/>
      <w:r>
        <w:rPr>
          <w:sz w:val="28"/>
          <w:szCs w:val="28"/>
        </w:rPr>
        <w:t>Brzuchowicach</w:t>
      </w:r>
      <w:proofErr w:type="spellEnd"/>
      <w:r>
        <w:rPr>
          <w:sz w:val="28"/>
          <w:szCs w:val="28"/>
        </w:rPr>
        <w:t xml:space="preserve"> i zmierzał w kierunku lasu. Miał wtedy 5 lat</w:t>
      </w:r>
      <w:r w:rsidR="001977DF">
        <w:rPr>
          <w:sz w:val="28"/>
          <w:szCs w:val="28"/>
        </w:rPr>
        <w:t xml:space="preserve">. Mama wybiegała za nim z wielki krzykiem, który wywoływał domowników. Sprowadzali oni z powrotem zadowolonego z siebie uciekiniera. Zdarzyło się także, że jako siedmiolatek, wracając ze szkoły, postanowił przejechać się na buforze tramwaju. Miał pecha, bo do tego właśnie tramwaju wsiadła moja babcia. Mocno zdenerwowana poprosiła o zatrzymanie tramwaju, bo jakieś dziecko siedzi na buforze i może wpaść pod koła. Wstydziła się przyznać, że to jej własny syn. Nie zawsze jego pomysły kończyły się szczęśliwie. W czasie srogiej zimy 1941 r. </w:t>
      </w:r>
      <w:r w:rsidR="00316063">
        <w:rPr>
          <w:sz w:val="28"/>
          <w:szCs w:val="28"/>
        </w:rPr>
        <w:t>późnym popołudniem Zbyszek wymknął się żeby pojeździć na nartach. Szybko zapadł zmrok. W czasie jazdy po ciemku upadł i złamał nogę. Bardzo długo leżał na śniegu sam, wzywając pomocy. Leczenie złamania i rehabilitacja trwały ok. 2 lat. Zbigniew nigdy już nie odzyskał pełnej sprawności.</w:t>
      </w:r>
    </w:p>
    <w:p w14:paraId="5D07F9BA" w14:textId="61A17E87" w:rsidR="00554D80" w:rsidRDefault="001977DF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Pierwsze lata życia Herbert spędził z rodzicami, z siostrą Haliną, babcią i bratem Januszem w mieszkaniu przy ulicy Łyczakowskiej 55. W roku 1932 państwo Herbertowie przeprowadzili się na ulicę Piekarską, potem na Tarnowskiego a na koniec zamieszkali  przy ulicy Obozowej niedaleko Parku </w:t>
      </w:r>
      <w:proofErr w:type="spellStart"/>
      <w:r>
        <w:rPr>
          <w:sz w:val="28"/>
          <w:szCs w:val="28"/>
        </w:rPr>
        <w:t>Stryjskiego.</w:t>
      </w:r>
      <w:r w:rsidR="00E83A74">
        <w:rPr>
          <w:sz w:val="28"/>
          <w:szCs w:val="28"/>
        </w:rPr>
        <w:t>Herbertowie</w:t>
      </w:r>
      <w:proofErr w:type="spellEnd"/>
      <w:r w:rsidR="00E83A74">
        <w:rPr>
          <w:sz w:val="28"/>
          <w:szCs w:val="28"/>
        </w:rPr>
        <w:t xml:space="preserve"> buduj</w:t>
      </w:r>
      <w:r w:rsidR="00F12000">
        <w:rPr>
          <w:sz w:val="28"/>
          <w:szCs w:val="28"/>
        </w:rPr>
        <w:t>ą</w:t>
      </w:r>
      <w:r w:rsidR="00E83A74">
        <w:rPr>
          <w:sz w:val="28"/>
          <w:szCs w:val="28"/>
        </w:rPr>
        <w:t xml:space="preserve"> okazały dom w </w:t>
      </w:r>
      <w:proofErr w:type="spellStart"/>
      <w:r w:rsidR="00E83A74">
        <w:rPr>
          <w:sz w:val="28"/>
          <w:szCs w:val="28"/>
        </w:rPr>
        <w:t>Brzuchowicach</w:t>
      </w:r>
      <w:proofErr w:type="spellEnd"/>
      <w:r w:rsidR="00E83A74">
        <w:rPr>
          <w:sz w:val="28"/>
          <w:szCs w:val="28"/>
        </w:rPr>
        <w:t xml:space="preserve"> pod Lwowem, w którym cała rodzina  spędza szczęśliwe dni do wybuchu wojny. </w:t>
      </w:r>
      <w:proofErr w:type="spellStart"/>
      <w:r w:rsidR="00554D80">
        <w:rPr>
          <w:sz w:val="28"/>
          <w:szCs w:val="28"/>
        </w:rPr>
        <w:t>Brzuchowice</w:t>
      </w:r>
      <w:proofErr w:type="spellEnd"/>
      <w:r w:rsidR="00554D80">
        <w:rPr>
          <w:sz w:val="28"/>
          <w:szCs w:val="28"/>
        </w:rPr>
        <w:t xml:space="preserve"> położone w sosnowym </w:t>
      </w:r>
      <w:r w:rsidR="00554D80">
        <w:rPr>
          <w:sz w:val="28"/>
          <w:szCs w:val="28"/>
        </w:rPr>
        <w:lastRenderedPageBreak/>
        <w:t xml:space="preserve">lesie, oddalone od Lwowa 9 kilometrów, stały się symbolem szczęśliwego dzieciństwa. </w:t>
      </w:r>
    </w:p>
    <w:p w14:paraId="64FB703D" w14:textId="6B5D6A65" w:rsidR="002028F1" w:rsidRDefault="00E83A74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latach 1931 – 1937 </w:t>
      </w:r>
      <w:r w:rsidR="00FC4D9D">
        <w:rPr>
          <w:sz w:val="28"/>
          <w:szCs w:val="28"/>
        </w:rPr>
        <w:t>uczy się</w:t>
      </w:r>
      <w:r>
        <w:rPr>
          <w:sz w:val="28"/>
          <w:szCs w:val="28"/>
        </w:rPr>
        <w:t xml:space="preserve"> w Publicznej Powszechnej Szkole Męskiej  nr</w:t>
      </w:r>
      <w:r w:rsidR="00FC4D9D">
        <w:rPr>
          <w:sz w:val="28"/>
          <w:szCs w:val="28"/>
        </w:rPr>
        <w:t xml:space="preserve"> </w:t>
      </w:r>
      <w:r>
        <w:rPr>
          <w:sz w:val="28"/>
          <w:szCs w:val="28"/>
        </w:rPr>
        <w:t>2 przy ulicy Głowińskiego we Lwowie, a następnie w 1937 roku rozpoczyna naukę w V</w:t>
      </w:r>
      <w:r w:rsidR="00310025">
        <w:rPr>
          <w:sz w:val="28"/>
          <w:szCs w:val="28"/>
        </w:rPr>
        <w:t>III Państwowym Gimnazjum i Liceum im. Króla Kazimierza Wielkiego</w:t>
      </w:r>
      <w:r w:rsidR="008D0D4E">
        <w:rPr>
          <w:sz w:val="28"/>
          <w:szCs w:val="28"/>
        </w:rPr>
        <w:t xml:space="preserve">. </w:t>
      </w:r>
      <w:r w:rsidR="00310025">
        <w:rPr>
          <w:sz w:val="28"/>
          <w:szCs w:val="28"/>
        </w:rPr>
        <w:t>W tej właśnie</w:t>
      </w:r>
      <w:r w:rsidR="00463CA2">
        <w:rPr>
          <w:sz w:val="28"/>
          <w:szCs w:val="28"/>
        </w:rPr>
        <w:t xml:space="preserve"> szkole wśród nauczycieli gro</w:t>
      </w:r>
      <w:r w:rsidR="00FC4D9D">
        <w:rPr>
          <w:sz w:val="28"/>
          <w:szCs w:val="28"/>
        </w:rPr>
        <w:t>ź</w:t>
      </w:r>
      <w:r w:rsidR="00463CA2">
        <w:rPr>
          <w:sz w:val="28"/>
          <w:szCs w:val="28"/>
        </w:rPr>
        <w:t xml:space="preserve">ny był łacinnik Grzegorz </w:t>
      </w:r>
      <w:proofErr w:type="spellStart"/>
      <w:r w:rsidR="00463CA2">
        <w:rPr>
          <w:sz w:val="28"/>
          <w:szCs w:val="28"/>
        </w:rPr>
        <w:t>Jasilkowski</w:t>
      </w:r>
      <w:proofErr w:type="spellEnd"/>
      <w:r w:rsidR="00463CA2">
        <w:rPr>
          <w:sz w:val="28"/>
          <w:szCs w:val="28"/>
        </w:rPr>
        <w:t xml:space="preserve"> zwany przez uczniów Grzesiem. Uczył </w:t>
      </w:r>
      <w:r w:rsidR="003D0224">
        <w:rPr>
          <w:sz w:val="28"/>
          <w:szCs w:val="28"/>
        </w:rPr>
        <w:t>on nie tylko języka lecz całej kultury Rzymu. On właśnie rysował uczniom plan Forum Romanum, który po wielu latach Herbert miał w pamięci gdy zwiedzał Rzym.</w:t>
      </w:r>
    </w:p>
    <w:p w14:paraId="58739244" w14:textId="2A6EFC5F" w:rsidR="002101AC" w:rsidRDefault="002101AC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1939 </w:t>
      </w:r>
      <w:r w:rsidR="0025514D">
        <w:rPr>
          <w:sz w:val="28"/>
          <w:szCs w:val="28"/>
        </w:rPr>
        <w:t>– 1944 – okres  wojenny</w:t>
      </w:r>
    </w:p>
    <w:p w14:paraId="1756FF31" w14:textId="64394401" w:rsidR="005A2E66" w:rsidRDefault="0025514D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zajęciu Lwowa przez Sowietów Herbert przez dwa lata kontynuuje naukę w dawnej szkole przekształconą w Szkołę Średnią nr 14. Część profesorów </w:t>
      </w:r>
      <w:r w:rsidR="00E37E2F">
        <w:rPr>
          <w:sz w:val="28"/>
          <w:szCs w:val="28"/>
        </w:rPr>
        <w:t>pozostała. W szkole nie było łaciny wprowadzono zaś język ukraiński i rosyjski.</w:t>
      </w:r>
      <w:r w:rsidR="00C37832">
        <w:rPr>
          <w:sz w:val="28"/>
          <w:szCs w:val="28"/>
        </w:rPr>
        <w:t xml:space="preserve"> </w:t>
      </w:r>
      <w:r w:rsidR="00E37E2F">
        <w:rPr>
          <w:sz w:val="28"/>
          <w:szCs w:val="28"/>
        </w:rPr>
        <w:t xml:space="preserve">Herbert namówił któregoś </w:t>
      </w:r>
      <w:r w:rsidR="00305AB3">
        <w:rPr>
          <w:sz w:val="28"/>
          <w:szCs w:val="28"/>
        </w:rPr>
        <w:t xml:space="preserve">dnia kolegów, by przestawili ławki tyłem  do portretu Stalina. </w:t>
      </w:r>
      <w:r w:rsidR="00580894">
        <w:rPr>
          <w:sz w:val="28"/>
          <w:szCs w:val="28"/>
        </w:rPr>
        <w:t xml:space="preserve">Nowa </w:t>
      </w:r>
      <w:r w:rsidR="00A027A8">
        <w:rPr>
          <w:sz w:val="28"/>
          <w:szCs w:val="28"/>
        </w:rPr>
        <w:t>dyrektorka Rosjanka okazała się osobą wyrozumiałą</w:t>
      </w:r>
      <w:r w:rsidR="000A363F">
        <w:rPr>
          <w:sz w:val="28"/>
          <w:szCs w:val="28"/>
        </w:rPr>
        <w:t>. Obyło się bez konsekwencji. Po wejściu Niemców do Lwowa w 1941 Herbert  uczęszcza na tajne komplety  i w styczniu 1944 roku  zdaje matur</w:t>
      </w:r>
      <w:r w:rsidR="00C37832">
        <w:rPr>
          <w:sz w:val="28"/>
          <w:szCs w:val="28"/>
        </w:rPr>
        <w:t>ę</w:t>
      </w:r>
      <w:r w:rsidR="000A363F">
        <w:rPr>
          <w:sz w:val="28"/>
          <w:szCs w:val="28"/>
        </w:rPr>
        <w:t>. Rozpoczyna studia polonistyczne  u profesorów tajnego Uniwersytetu Jana Kazimierza</w:t>
      </w:r>
      <w:r w:rsidR="003A0373">
        <w:rPr>
          <w:sz w:val="28"/>
          <w:szCs w:val="28"/>
        </w:rPr>
        <w:t xml:space="preserve">. </w:t>
      </w:r>
      <w:r w:rsidR="00C37832">
        <w:rPr>
          <w:sz w:val="28"/>
          <w:szCs w:val="28"/>
        </w:rPr>
        <w:t>W</w:t>
      </w:r>
      <w:r w:rsidR="003A0373">
        <w:rPr>
          <w:sz w:val="28"/>
          <w:szCs w:val="28"/>
        </w:rPr>
        <w:t xml:space="preserve"> czasie wojny pracuje w sklepie z wyrobami metalowymi  oraz jako karmiciel wszy  w Instytucie prof.</w:t>
      </w:r>
      <w:r w:rsidR="00C37832">
        <w:rPr>
          <w:sz w:val="28"/>
          <w:szCs w:val="28"/>
        </w:rPr>
        <w:t xml:space="preserve"> </w:t>
      </w:r>
      <w:r w:rsidR="003A0373">
        <w:rPr>
          <w:sz w:val="28"/>
          <w:szCs w:val="28"/>
        </w:rPr>
        <w:t>Rudolfa</w:t>
      </w:r>
      <w:r w:rsidR="00074595">
        <w:rPr>
          <w:sz w:val="28"/>
          <w:szCs w:val="28"/>
        </w:rPr>
        <w:t xml:space="preserve"> Weigla, który produkował szczepionki przeciwtyfusowe.</w:t>
      </w:r>
      <w:r w:rsidR="00C37832">
        <w:rPr>
          <w:sz w:val="28"/>
          <w:szCs w:val="28"/>
        </w:rPr>
        <w:t xml:space="preserve"> </w:t>
      </w:r>
      <w:r w:rsidR="00074595">
        <w:rPr>
          <w:sz w:val="28"/>
          <w:szCs w:val="28"/>
        </w:rPr>
        <w:t>W 1943 umiera Jego młodszy brat Januszek.</w:t>
      </w:r>
      <w:r w:rsidR="00C37832">
        <w:rPr>
          <w:sz w:val="28"/>
          <w:szCs w:val="28"/>
        </w:rPr>
        <w:t xml:space="preserve"> </w:t>
      </w:r>
      <w:r w:rsidR="00074595">
        <w:rPr>
          <w:sz w:val="28"/>
          <w:szCs w:val="28"/>
        </w:rPr>
        <w:t xml:space="preserve">26 marca 1944 roku  Zbigniew Herbert wraz z rodziną opuszcza </w:t>
      </w:r>
      <w:r w:rsidR="00DA59E4">
        <w:rPr>
          <w:sz w:val="28"/>
          <w:szCs w:val="28"/>
        </w:rPr>
        <w:t>Lwów.</w:t>
      </w:r>
    </w:p>
    <w:p w14:paraId="226C1BEC" w14:textId="77777777" w:rsidR="005A2E66" w:rsidRDefault="005A2E66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Lata 1944  - 1956</w:t>
      </w:r>
    </w:p>
    <w:p w14:paraId="7ED49F80" w14:textId="08FB0546" w:rsidR="0025514D" w:rsidRDefault="005A2E66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Początkowo mieszkał w podkrakowskich </w:t>
      </w:r>
      <w:r w:rsidR="002440EF">
        <w:rPr>
          <w:sz w:val="28"/>
          <w:szCs w:val="28"/>
        </w:rPr>
        <w:t>Proszowicach (maj 1944 – styczeń 1945)</w:t>
      </w:r>
      <w:r w:rsidR="00C37832">
        <w:rPr>
          <w:sz w:val="28"/>
          <w:szCs w:val="28"/>
        </w:rPr>
        <w:t>.</w:t>
      </w:r>
      <w:r w:rsidR="002440EF">
        <w:rPr>
          <w:sz w:val="28"/>
          <w:szCs w:val="28"/>
        </w:rPr>
        <w:t xml:space="preserve"> W Krakowie studiował ekonomi</w:t>
      </w:r>
      <w:r w:rsidR="00C37832">
        <w:rPr>
          <w:sz w:val="28"/>
          <w:szCs w:val="28"/>
        </w:rPr>
        <w:t>ę</w:t>
      </w:r>
      <w:r w:rsidR="002440EF">
        <w:rPr>
          <w:sz w:val="28"/>
          <w:szCs w:val="28"/>
        </w:rPr>
        <w:t>, uczęszczał też na wykłady na Uniwersytecie Jagiellońskim  i Akademii  Sztuk Pięknych. W roku 1947 otrzymał  po trzyletnich studiach dyplom Akademii Handlowej. Rozpoczęte w Krakowie studia prawnicze  kontynuował  na Uniwersytecie Mikołaja Kopernika w Toruniu, gdzie w 1949 roku uzyskał tytuł magistra praw.</w:t>
      </w:r>
      <w:r w:rsidR="0096087F">
        <w:rPr>
          <w:sz w:val="28"/>
          <w:szCs w:val="28"/>
        </w:rPr>
        <w:t xml:space="preserve"> W tym samym roku został przyjęty na drugi rok filozofii  na U</w:t>
      </w:r>
      <w:r w:rsidR="000432D7">
        <w:rPr>
          <w:sz w:val="28"/>
          <w:szCs w:val="28"/>
        </w:rPr>
        <w:t xml:space="preserve">niwersytecie </w:t>
      </w:r>
      <w:r w:rsidR="0096087F">
        <w:rPr>
          <w:sz w:val="28"/>
          <w:szCs w:val="28"/>
        </w:rPr>
        <w:t>M</w:t>
      </w:r>
      <w:r w:rsidR="000432D7">
        <w:rPr>
          <w:sz w:val="28"/>
          <w:szCs w:val="28"/>
        </w:rPr>
        <w:t xml:space="preserve">ikołaja </w:t>
      </w:r>
      <w:r w:rsidR="0096087F">
        <w:rPr>
          <w:sz w:val="28"/>
          <w:szCs w:val="28"/>
        </w:rPr>
        <w:t>K</w:t>
      </w:r>
      <w:r w:rsidR="000432D7">
        <w:rPr>
          <w:sz w:val="28"/>
          <w:szCs w:val="28"/>
        </w:rPr>
        <w:t>opernika</w:t>
      </w:r>
      <w:r w:rsidR="0096087F">
        <w:rPr>
          <w:sz w:val="28"/>
          <w:szCs w:val="28"/>
        </w:rPr>
        <w:t xml:space="preserve"> w Toruniu. Jego profesorem i mistrzem w tym czasie był Henryk </w:t>
      </w:r>
      <w:proofErr w:type="spellStart"/>
      <w:r w:rsidR="0096087F">
        <w:rPr>
          <w:sz w:val="28"/>
          <w:szCs w:val="28"/>
        </w:rPr>
        <w:t>Elzenberg</w:t>
      </w:r>
      <w:proofErr w:type="spellEnd"/>
      <w:r w:rsidR="0096087F">
        <w:rPr>
          <w:sz w:val="28"/>
          <w:szCs w:val="28"/>
        </w:rPr>
        <w:t>. Kontakt duchowy i osobisty z profesorem Herbert utrzymywał także po opuszczeniu murów uczelni</w:t>
      </w:r>
      <w:r w:rsidR="000432D7">
        <w:rPr>
          <w:sz w:val="28"/>
          <w:szCs w:val="28"/>
        </w:rPr>
        <w:t>,</w:t>
      </w:r>
      <w:r w:rsidR="0096087F">
        <w:rPr>
          <w:sz w:val="28"/>
          <w:szCs w:val="28"/>
        </w:rPr>
        <w:t xml:space="preserve"> między innymi korespondował z profesorem </w:t>
      </w:r>
      <w:r w:rsidR="000B296E">
        <w:rPr>
          <w:sz w:val="28"/>
          <w:szCs w:val="28"/>
        </w:rPr>
        <w:t xml:space="preserve">w latach 1951 – 1966. </w:t>
      </w:r>
      <w:r w:rsidR="00520F90">
        <w:rPr>
          <w:sz w:val="28"/>
          <w:szCs w:val="28"/>
        </w:rPr>
        <w:t>Od 1948 roku zamieszkał w Sopocie, dokąd w 1946 przeprowadzili się Jego rodzice.</w:t>
      </w:r>
      <w:r w:rsidR="000432D7">
        <w:rPr>
          <w:sz w:val="28"/>
          <w:szCs w:val="28"/>
        </w:rPr>
        <w:t xml:space="preserve"> </w:t>
      </w:r>
      <w:r w:rsidR="00520F90">
        <w:rPr>
          <w:sz w:val="28"/>
          <w:szCs w:val="28"/>
        </w:rPr>
        <w:t xml:space="preserve">Podejmował się różnych zajęć: pracował  Narodowym Banku Polskim w </w:t>
      </w:r>
      <w:r w:rsidR="00520F90">
        <w:rPr>
          <w:sz w:val="28"/>
          <w:szCs w:val="28"/>
        </w:rPr>
        <w:lastRenderedPageBreak/>
        <w:t>Gdyni (1948),</w:t>
      </w:r>
      <w:r w:rsidR="000432D7">
        <w:rPr>
          <w:sz w:val="28"/>
          <w:szCs w:val="28"/>
        </w:rPr>
        <w:t xml:space="preserve"> </w:t>
      </w:r>
      <w:r w:rsidR="00F75E38">
        <w:rPr>
          <w:sz w:val="28"/>
          <w:szCs w:val="28"/>
        </w:rPr>
        <w:t>redagował „Przegląd Kupiecki</w:t>
      </w:r>
      <w:r w:rsidR="000432D7">
        <w:rPr>
          <w:sz w:val="28"/>
          <w:szCs w:val="28"/>
        </w:rPr>
        <w:t>”</w:t>
      </w:r>
      <w:r w:rsidR="00145001">
        <w:rPr>
          <w:sz w:val="28"/>
          <w:szCs w:val="28"/>
        </w:rPr>
        <w:t xml:space="preserve">, pracował w biurze Oddziału  Gdańskiego </w:t>
      </w:r>
      <w:r w:rsidR="00282611">
        <w:rPr>
          <w:sz w:val="28"/>
          <w:szCs w:val="28"/>
        </w:rPr>
        <w:t>Związku Literatów Polskich (1949 -1950)</w:t>
      </w:r>
      <w:r w:rsidR="000432D7">
        <w:rPr>
          <w:sz w:val="28"/>
          <w:szCs w:val="28"/>
        </w:rPr>
        <w:t>.</w:t>
      </w:r>
      <w:r w:rsidR="00282611">
        <w:rPr>
          <w:sz w:val="28"/>
          <w:szCs w:val="28"/>
        </w:rPr>
        <w:t xml:space="preserve"> Tam poznał Halinę </w:t>
      </w:r>
      <w:proofErr w:type="spellStart"/>
      <w:r w:rsidR="00282611">
        <w:rPr>
          <w:sz w:val="28"/>
          <w:szCs w:val="28"/>
        </w:rPr>
        <w:t>Misiołkową</w:t>
      </w:r>
      <w:proofErr w:type="spellEnd"/>
      <w:r w:rsidR="00282611">
        <w:rPr>
          <w:sz w:val="28"/>
          <w:szCs w:val="28"/>
        </w:rPr>
        <w:t xml:space="preserve">  -</w:t>
      </w:r>
      <w:r w:rsidR="000432D7">
        <w:rPr>
          <w:sz w:val="28"/>
          <w:szCs w:val="28"/>
        </w:rPr>
        <w:t xml:space="preserve"> </w:t>
      </w:r>
      <w:r w:rsidR="00282611">
        <w:rPr>
          <w:sz w:val="28"/>
          <w:szCs w:val="28"/>
        </w:rPr>
        <w:t xml:space="preserve"> ich związek  przetrwał do 1957 roku. W roku 1948 został członkiem – kandydatem Związku Literatów Polskich, rezygnacj</w:t>
      </w:r>
      <w:r w:rsidR="000432D7">
        <w:rPr>
          <w:sz w:val="28"/>
          <w:szCs w:val="28"/>
        </w:rPr>
        <w:t>ę</w:t>
      </w:r>
      <w:r w:rsidR="00282611">
        <w:rPr>
          <w:sz w:val="28"/>
          <w:szCs w:val="28"/>
        </w:rPr>
        <w:t xml:space="preserve"> złożył w 1951. Ponownie wstąpił w 195</w:t>
      </w:r>
      <w:r w:rsidR="00732F73">
        <w:rPr>
          <w:sz w:val="28"/>
          <w:szCs w:val="28"/>
        </w:rPr>
        <w:t>5</w:t>
      </w:r>
      <w:r w:rsidR="00282611">
        <w:rPr>
          <w:sz w:val="28"/>
          <w:szCs w:val="28"/>
        </w:rPr>
        <w:t xml:space="preserve"> roku. W </w:t>
      </w:r>
      <w:r w:rsidR="00732F73">
        <w:rPr>
          <w:sz w:val="28"/>
          <w:szCs w:val="28"/>
        </w:rPr>
        <w:t>1951</w:t>
      </w:r>
      <w:r w:rsidR="000432D7">
        <w:rPr>
          <w:sz w:val="28"/>
          <w:szCs w:val="28"/>
        </w:rPr>
        <w:t xml:space="preserve"> </w:t>
      </w:r>
      <w:r w:rsidR="00282611">
        <w:rPr>
          <w:sz w:val="28"/>
          <w:szCs w:val="28"/>
        </w:rPr>
        <w:t xml:space="preserve">roku przeniósł się do Warszawy na </w:t>
      </w:r>
      <w:r w:rsidR="00BE50FC">
        <w:rPr>
          <w:sz w:val="28"/>
          <w:szCs w:val="28"/>
        </w:rPr>
        <w:t>Uniwersytet Warszawski, gdzie kontynuował swoje studia filozoficzne.</w:t>
      </w:r>
      <w:r w:rsidR="000432D7">
        <w:rPr>
          <w:sz w:val="28"/>
          <w:szCs w:val="28"/>
        </w:rPr>
        <w:t xml:space="preserve"> </w:t>
      </w:r>
      <w:r w:rsidR="00BE50FC">
        <w:rPr>
          <w:sz w:val="28"/>
          <w:szCs w:val="28"/>
        </w:rPr>
        <w:t>Mieszkał  w bardzo trudnych warunkach  w podwarszawskim Brwinowie,</w:t>
      </w:r>
      <w:r w:rsidR="000432D7">
        <w:rPr>
          <w:sz w:val="28"/>
          <w:szCs w:val="28"/>
        </w:rPr>
        <w:t xml:space="preserve"> </w:t>
      </w:r>
      <w:r w:rsidR="00BE50FC">
        <w:rPr>
          <w:sz w:val="28"/>
          <w:szCs w:val="28"/>
        </w:rPr>
        <w:t>następnie przyjął go kolega ze studiów w Toruniu</w:t>
      </w:r>
      <w:r w:rsidR="000432D7">
        <w:rPr>
          <w:sz w:val="28"/>
          <w:szCs w:val="28"/>
        </w:rPr>
        <w:t xml:space="preserve">, Władysław </w:t>
      </w:r>
      <w:proofErr w:type="spellStart"/>
      <w:r w:rsidR="000432D7">
        <w:rPr>
          <w:sz w:val="28"/>
          <w:szCs w:val="28"/>
        </w:rPr>
        <w:t>Walczykiewicz</w:t>
      </w:r>
      <w:proofErr w:type="spellEnd"/>
      <w:r w:rsidR="000432D7">
        <w:rPr>
          <w:sz w:val="28"/>
          <w:szCs w:val="28"/>
        </w:rPr>
        <w:t>,</w:t>
      </w:r>
      <w:r w:rsidR="00BE50FC">
        <w:rPr>
          <w:sz w:val="28"/>
          <w:szCs w:val="28"/>
        </w:rPr>
        <w:t xml:space="preserve"> do pokoju przy ulicy Wiejskiej w Warszawie. Mieszkał tam do 1957 roku</w:t>
      </w:r>
      <w:r w:rsidR="000432D7">
        <w:rPr>
          <w:sz w:val="28"/>
          <w:szCs w:val="28"/>
        </w:rPr>
        <w:t>.</w:t>
      </w:r>
    </w:p>
    <w:p w14:paraId="2105FC70" w14:textId="71D9DC55" w:rsidR="000441DB" w:rsidRDefault="000441DB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Maj 1958 – kwiecień 1960 – pierwszy pobyt na Zachodzie</w:t>
      </w:r>
    </w:p>
    <w:p w14:paraId="4DE6A748" w14:textId="7DA6EE72" w:rsidR="000441DB" w:rsidRDefault="00341103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W maju 1958 r. wyrusza przez Wiedeń do Paryża. Poznaje środowisko paryskiej „Kultury”. Zaprzyjaźnia się tutaj m. in. z Czesławem Miłoszem, Józefem Czapskim. Rozpoczyna podróżowanie po Francji i zwiedzanie romańskich i gotyckich katedr. Podróżując robi dużo notatek oraz szkiców obejrzanych zabytków. Od stycznia do marca 1959 r. przebywa w Anglii, gdzie zaprzyjaźnia się z Magdaleną i Zbigniewem Czajkowskimi. W czerwcu i lipcu 1959 r. podróżuje po Włoszech. Jest zafascynowany kulturą śródziemnomorską. Pod koniec 1960 r. wraca do Polski.</w:t>
      </w:r>
    </w:p>
    <w:p w14:paraId="08168374" w14:textId="3107620F" w:rsidR="009E1613" w:rsidRDefault="009E1613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Lata 1960 – 1971. Pobyt w Polsce, krótkie wyjazdy zagraniczne</w:t>
      </w:r>
    </w:p>
    <w:p w14:paraId="0349953F" w14:textId="789214DD" w:rsidR="009E1613" w:rsidRDefault="009E1613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1960 r. Herbert intensywnie pracuje nad tomem szkiców </w:t>
      </w:r>
      <w:r>
        <w:rPr>
          <w:i/>
          <w:iCs/>
          <w:sz w:val="28"/>
          <w:szCs w:val="28"/>
        </w:rPr>
        <w:t>Barbarzyńca w ogrodzie</w:t>
      </w:r>
      <w:r>
        <w:rPr>
          <w:sz w:val="28"/>
          <w:szCs w:val="28"/>
        </w:rPr>
        <w:t xml:space="preserve">. Jego eseje pojawiają się już w grudniu 1962 r. w wydaniu książkowym w Spółdzielni Wydawniczej </w:t>
      </w:r>
      <w:r>
        <w:rPr>
          <w:i/>
          <w:iCs/>
          <w:sz w:val="28"/>
          <w:szCs w:val="28"/>
        </w:rPr>
        <w:t>Czytelnik</w:t>
      </w:r>
      <w:r>
        <w:rPr>
          <w:sz w:val="28"/>
          <w:szCs w:val="28"/>
        </w:rPr>
        <w:t xml:space="preserve">. W lipcu 1961 r. ukazał się tom poezji </w:t>
      </w:r>
      <w:r>
        <w:rPr>
          <w:i/>
          <w:iCs/>
          <w:sz w:val="28"/>
          <w:szCs w:val="28"/>
        </w:rPr>
        <w:t>Studium przedmiotu</w:t>
      </w:r>
      <w:r>
        <w:rPr>
          <w:sz w:val="28"/>
          <w:szCs w:val="28"/>
        </w:rPr>
        <w:t>. W tym samym roku odwiedził czeską Pragę na zaproszenie tamtejszego związku pisarzy.  Brał też udział w wieczorach autorskich w wielu miastach Polski.</w:t>
      </w:r>
    </w:p>
    <w:p w14:paraId="17376DE1" w14:textId="37CC5E76" w:rsidR="009E1613" w:rsidRDefault="009E1613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W 1963 r. spragniony podróżowania wybrał się do Wielkiej Brytanii. Rysuje, robi notatki do szkiców, zapisuje pomysły nowych wierszy.</w:t>
      </w:r>
    </w:p>
    <w:p w14:paraId="3650A5F1" w14:textId="0014E2A9" w:rsidR="009E1613" w:rsidRDefault="009E1613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1 listopada 1963 r. zmarł ojciec poety. Jego siostra, Halina Herbert-Żebrowska, nie chcąc by przerywał podróż celowo powiadomiła go z opóźnieniem. W 1963 r. odwiedził Paryż. Otrzymał tutaj Nagrodę Kościelskich</w:t>
      </w:r>
      <w:r w:rsidR="00EC3BA8">
        <w:rPr>
          <w:sz w:val="28"/>
          <w:szCs w:val="28"/>
        </w:rPr>
        <w:t xml:space="preserve">. W czasie tego pobytu doszło do jedynego spotkania Herberta z Witoldem Gombrowiczem. W 1964 r. udał się w podróż do Włoch, skąd wyruszył na spotkanie z Grecją. Plonem tej wyprawy jest tom </w:t>
      </w:r>
      <w:r w:rsidR="00EC3BA8">
        <w:rPr>
          <w:i/>
          <w:iCs/>
          <w:sz w:val="28"/>
          <w:szCs w:val="28"/>
        </w:rPr>
        <w:t>Labirynt nad morzem</w:t>
      </w:r>
      <w:r w:rsidR="00EC3BA8">
        <w:rPr>
          <w:sz w:val="28"/>
          <w:szCs w:val="28"/>
        </w:rPr>
        <w:t>, wydany pośmiertnie.</w:t>
      </w:r>
    </w:p>
    <w:p w14:paraId="129B9AA2" w14:textId="77777777" w:rsidR="00EC3BA8" w:rsidRDefault="00EC3BA8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W 1965 r. odebrał w Wiedniu nagrodę Lenau-</w:t>
      </w:r>
      <w:proofErr w:type="spellStart"/>
      <w:r>
        <w:rPr>
          <w:sz w:val="28"/>
          <w:szCs w:val="28"/>
        </w:rPr>
        <w:t>Preis</w:t>
      </w:r>
      <w:proofErr w:type="spellEnd"/>
      <w:r>
        <w:rPr>
          <w:sz w:val="28"/>
          <w:szCs w:val="28"/>
        </w:rPr>
        <w:t xml:space="preserve"> za wybitne osiągnięcia w dziedzinie liryki. W tym samym roku odbył podróż do Włoch, skąd przez Wiedeń </w:t>
      </w:r>
      <w:r>
        <w:rPr>
          <w:sz w:val="28"/>
          <w:szCs w:val="28"/>
        </w:rPr>
        <w:lastRenderedPageBreak/>
        <w:t xml:space="preserve">udał się do Niemiec, a stamtąd do Francji. Mieszkał w </w:t>
      </w:r>
      <w:proofErr w:type="spellStart"/>
      <w:r>
        <w:rPr>
          <w:sz w:val="28"/>
          <w:szCs w:val="28"/>
        </w:rPr>
        <w:t>Antony</w:t>
      </w:r>
      <w:proofErr w:type="spellEnd"/>
      <w:r>
        <w:rPr>
          <w:sz w:val="28"/>
          <w:szCs w:val="28"/>
        </w:rPr>
        <w:t xml:space="preserve"> pod Paryżem, gdzie zaprzyjaźnił się z Aleksandrem Wattem.</w:t>
      </w:r>
    </w:p>
    <w:p w14:paraId="1D2AADE4" w14:textId="77777777" w:rsidR="00B222E5" w:rsidRDefault="00EC3BA8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1967 r. wznawia wojaże i podróżuje po Prowansji, a w październiku tego roku zatrzymuje się w Holandii. Spotkanie z malarstwem  holenderskim to początek kolejnej fascynacji Herberta. Jej uwieńczeniem jest tom szkiców </w:t>
      </w:r>
      <w:r>
        <w:rPr>
          <w:i/>
          <w:iCs/>
          <w:sz w:val="28"/>
          <w:szCs w:val="28"/>
        </w:rPr>
        <w:t xml:space="preserve">Martwa natura z </w:t>
      </w:r>
      <w:r w:rsidR="00B222E5">
        <w:rPr>
          <w:i/>
          <w:iCs/>
          <w:sz w:val="28"/>
          <w:szCs w:val="28"/>
        </w:rPr>
        <w:t>wędzidłem</w:t>
      </w:r>
      <w:r w:rsidR="00B222E5">
        <w:rPr>
          <w:sz w:val="28"/>
          <w:szCs w:val="28"/>
        </w:rPr>
        <w:t xml:space="preserve">. </w:t>
      </w:r>
    </w:p>
    <w:p w14:paraId="28146FC8" w14:textId="77777777" w:rsidR="00B222E5" w:rsidRDefault="00B222E5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Holandii wyruszył do Paryża (28 marca 1968 r.) na ślub z Katarzyną Dzieduszycką, który miał miejsce w Konsulacie PRL. Z Paryża wyjechał do Berlina. Po powrocie z Berlina, w sierpniu tego roku, zachorował. W 1969 r. na święta Wielkanocne przyjechał do Polski załatwiać sprawy paszportowe. W hotelu </w:t>
      </w:r>
      <w:r>
        <w:rPr>
          <w:i/>
          <w:iCs/>
          <w:sz w:val="28"/>
          <w:szCs w:val="28"/>
        </w:rPr>
        <w:t xml:space="preserve">Metropol </w:t>
      </w:r>
      <w:r>
        <w:rPr>
          <w:sz w:val="28"/>
          <w:szCs w:val="28"/>
        </w:rPr>
        <w:t>w Warszawie był przesłuchiwany przez funkcjonariuszy Służby Bezpieczeństwa.</w:t>
      </w:r>
    </w:p>
    <w:p w14:paraId="3C480ED0" w14:textId="4C23281A" w:rsidR="00EC3BA8" w:rsidRDefault="00B222E5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roku 1969 ukazał się czwarty zbiór jego poezji – </w:t>
      </w:r>
      <w:r>
        <w:rPr>
          <w:i/>
          <w:iCs/>
          <w:sz w:val="28"/>
          <w:szCs w:val="28"/>
        </w:rPr>
        <w:t>Napis</w:t>
      </w:r>
      <w:r>
        <w:rPr>
          <w:sz w:val="28"/>
          <w:szCs w:val="28"/>
        </w:rPr>
        <w:t xml:space="preserve">. We wrześniu 1970 r. odlatuje do USA gdzie, na zaproszenie kalifornijskiego </w:t>
      </w:r>
      <w:proofErr w:type="spellStart"/>
      <w:r>
        <w:rPr>
          <w:sz w:val="28"/>
          <w:szCs w:val="28"/>
        </w:rPr>
        <w:t>State</w:t>
      </w:r>
      <w:proofErr w:type="spellEnd"/>
      <w:r>
        <w:rPr>
          <w:sz w:val="28"/>
          <w:szCs w:val="28"/>
        </w:rPr>
        <w:t xml:space="preserve"> College, wykładał w roku akademickim 1970/1971. W czerwcu 1971 r. wrócił do Europy, a 27 sierpnia powrócił do Warszawy. </w:t>
      </w:r>
    </w:p>
    <w:p w14:paraId="7BC64662" w14:textId="39839974" w:rsidR="00980287" w:rsidRDefault="00980287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Lata 1975-1980. Wojaże zagraniczne i powroty do Polski</w:t>
      </w:r>
    </w:p>
    <w:p w14:paraId="08A2D9D3" w14:textId="573925BA" w:rsidR="00980287" w:rsidRDefault="00980287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marca 1975 r. Herbert wyjechał do Wiednia i udzielił wywiadów radiowych, telewizyjnych, odbył liczne spotkania autorskie. Do końca lipca zwiedził Grecję. W tym samym roku, przez Jugosławię, powrócił do Austrii. W połowie września wyjechał do Berlina Zachodniego, gdzie wygłosił odczyt </w:t>
      </w:r>
      <w:r>
        <w:rPr>
          <w:i/>
          <w:iCs/>
          <w:sz w:val="28"/>
          <w:szCs w:val="28"/>
        </w:rPr>
        <w:t>Współczesność historii</w:t>
      </w:r>
      <w:r>
        <w:rPr>
          <w:sz w:val="28"/>
          <w:szCs w:val="28"/>
        </w:rPr>
        <w:t xml:space="preserve">. Otrzymał stypendium, dzięki któremu mógł wyjechać do Włoch. Następnie pojechał do RFN. Tutaj wziął udział w dużej konferencji poświęconej </w:t>
      </w:r>
      <w:proofErr w:type="spellStart"/>
      <w:r>
        <w:rPr>
          <w:sz w:val="28"/>
          <w:szCs w:val="28"/>
        </w:rPr>
        <w:t>Rielkiemu</w:t>
      </w:r>
      <w:proofErr w:type="spellEnd"/>
      <w:r>
        <w:rPr>
          <w:sz w:val="28"/>
          <w:szCs w:val="28"/>
        </w:rPr>
        <w:t xml:space="preserve"> w stulecie jego urodzin. </w:t>
      </w:r>
    </w:p>
    <w:p w14:paraId="4669223E" w14:textId="01136698" w:rsidR="00980287" w:rsidRDefault="00980287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marcu 1976 r. powrócił do Polski: został objęty zakazem druku (kara za sygnowanie </w:t>
      </w:r>
      <w:r>
        <w:rPr>
          <w:i/>
          <w:iCs/>
          <w:sz w:val="28"/>
          <w:szCs w:val="28"/>
        </w:rPr>
        <w:t>Listu 59</w:t>
      </w:r>
      <w:r w:rsidR="00315023">
        <w:rPr>
          <w:i/>
          <w:iCs/>
          <w:sz w:val="28"/>
          <w:szCs w:val="28"/>
        </w:rPr>
        <w:t xml:space="preserve"> </w:t>
      </w:r>
      <w:r w:rsidR="00315023">
        <w:rPr>
          <w:sz w:val="28"/>
          <w:szCs w:val="28"/>
        </w:rPr>
        <w:t xml:space="preserve">z grudnia 1975 r. protestującego przeciwko planowanym zmianom w konstytucji PRL). Dopiero w roku 1979 jego szkice </w:t>
      </w:r>
      <w:r w:rsidR="00315023">
        <w:rPr>
          <w:i/>
          <w:iCs/>
          <w:sz w:val="28"/>
          <w:szCs w:val="28"/>
        </w:rPr>
        <w:t xml:space="preserve">Martwa natura z wędzidłem </w:t>
      </w:r>
      <w:r w:rsidR="00315023">
        <w:rPr>
          <w:sz w:val="28"/>
          <w:szCs w:val="28"/>
        </w:rPr>
        <w:t xml:space="preserve">pojawiły się w </w:t>
      </w:r>
      <w:r w:rsidR="00315023">
        <w:rPr>
          <w:i/>
          <w:iCs/>
          <w:sz w:val="28"/>
          <w:szCs w:val="28"/>
        </w:rPr>
        <w:t>Twórczości</w:t>
      </w:r>
      <w:r w:rsidR="00315023">
        <w:rPr>
          <w:sz w:val="28"/>
          <w:szCs w:val="28"/>
        </w:rPr>
        <w:t xml:space="preserve">. </w:t>
      </w:r>
    </w:p>
    <w:p w14:paraId="60539462" w14:textId="6CC4E171" w:rsidR="00315023" w:rsidRDefault="00315023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W 1976 r. państwo Herbertowie zatrzymali się w Berlinie, gdzie mieszkali przez 4 lata.</w:t>
      </w:r>
    </w:p>
    <w:p w14:paraId="58099879" w14:textId="77A5E6C7" w:rsidR="00315023" w:rsidRDefault="00315023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Okres 1977,1978 to ciężki czas zmagań poety z chorobą, licznymi pobytami w szpitalu. W 1979 r. otrzymał nagrodę Petrarki. We wrześniu 1980 r. przyjechał do Polski na pogrzeb swojej matki. Herbert zauważył ogromną zmianę nastroju kraju, nagłe poczucie zjednoczenia Polaków. Poeta spotkał się z Adamem </w:t>
      </w:r>
      <w:r>
        <w:rPr>
          <w:sz w:val="28"/>
          <w:szCs w:val="28"/>
        </w:rPr>
        <w:lastRenderedPageBreak/>
        <w:t xml:space="preserve">Michnikiem by porozmawiać o przebiegu strajków, narodowym poczuciu wspólnoty. Przedruk tej rozmowy ukazał się w kwartalniku </w:t>
      </w:r>
      <w:r>
        <w:rPr>
          <w:i/>
          <w:iCs/>
          <w:sz w:val="28"/>
          <w:szCs w:val="28"/>
        </w:rPr>
        <w:t>Krytyka</w:t>
      </w:r>
      <w:r>
        <w:rPr>
          <w:sz w:val="28"/>
          <w:szCs w:val="28"/>
        </w:rPr>
        <w:t>.</w:t>
      </w:r>
    </w:p>
    <w:p w14:paraId="3293619F" w14:textId="3411EA71" w:rsidR="00315023" w:rsidRDefault="00315023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Lata 1981-1986. Pobyt w Polsce</w:t>
      </w:r>
    </w:p>
    <w:p w14:paraId="2E5BCBDE" w14:textId="3D6D9FA4" w:rsidR="00315023" w:rsidRDefault="00315023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czerwca 1981 r. wraz z działaczami </w:t>
      </w:r>
      <w:r>
        <w:rPr>
          <w:i/>
          <w:iCs/>
          <w:sz w:val="28"/>
          <w:szCs w:val="28"/>
        </w:rPr>
        <w:t>Solidarności</w:t>
      </w:r>
      <w:r>
        <w:rPr>
          <w:sz w:val="28"/>
          <w:szCs w:val="28"/>
        </w:rPr>
        <w:t xml:space="preserve"> brał udział w uroczystych obchodach 25 rocznicy </w:t>
      </w:r>
      <w:r>
        <w:rPr>
          <w:i/>
          <w:iCs/>
          <w:sz w:val="28"/>
          <w:szCs w:val="28"/>
        </w:rPr>
        <w:t xml:space="preserve">Poznańskiego </w:t>
      </w:r>
      <w:r w:rsidR="00E05601">
        <w:rPr>
          <w:i/>
          <w:iCs/>
          <w:sz w:val="28"/>
          <w:szCs w:val="28"/>
        </w:rPr>
        <w:t>Czerwca</w:t>
      </w:r>
      <w:r w:rsidR="00E05601">
        <w:rPr>
          <w:sz w:val="28"/>
          <w:szCs w:val="28"/>
        </w:rPr>
        <w:t xml:space="preserve">. W czasie stanu wojennego był w kontakcie z internowanymi działaczami </w:t>
      </w:r>
      <w:r w:rsidR="00E05601">
        <w:rPr>
          <w:i/>
          <w:iCs/>
          <w:sz w:val="28"/>
          <w:szCs w:val="28"/>
        </w:rPr>
        <w:t>Solidarności</w:t>
      </w:r>
      <w:r w:rsidR="00E05601">
        <w:rPr>
          <w:sz w:val="28"/>
          <w:szCs w:val="28"/>
        </w:rPr>
        <w:t xml:space="preserve">. W tym czasie zdecydował się nie publikować. W 1983 r. postanowił wycofać się z Wydawnictwa </w:t>
      </w:r>
      <w:r w:rsidR="00E05601">
        <w:rPr>
          <w:i/>
          <w:iCs/>
          <w:sz w:val="28"/>
          <w:szCs w:val="28"/>
        </w:rPr>
        <w:t>Czytelnik</w:t>
      </w:r>
      <w:r w:rsidR="00E05601">
        <w:rPr>
          <w:sz w:val="28"/>
          <w:szCs w:val="28"/>
        </w:rPr>
        <w:t xml:space="preserve">. </w:t>
      </w:r>
    </w:p>
    <w:p w14:paraId="31921D50" w14:textId="572178FB" w:rsidR="00E05601" w:rsidRDefault="00E05601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1983 r. ukazał się tom poezji </w:t>
      </w:r>
      <w:r>
        <w:rPr>
          <w:i/>
          <w:iCs/>
          <w:sz w:val="28"/>
          <w:szCs w:val="28"/>
        </w:rPr>
        <w:t>Raport z oblężonego miasta</w:t>
      </w:r>
      <w:r>
        <w:rPr>
          <w:sz w:val="28"/>
          <w:szCs w:val="28"/>
        </w:rPr>
        <w:t xml:space="preserve"> wydany przez Instytut Literacki w Paryżu. W 1986 r. udzielił Jackowi Trznadlowi długiego wywiadu, w którym krytycznie odniósł się do postawy inteligencji polskiej w okresie stalinizmu. Sprzeciwiał się wszystkim tym, którzy bez skrupułów korzystali z przywilejów, jakie władz</w:t>
      </w:r>
      <w:r w:rsidR="00D910C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D910CE">
        <w:rPr>
          <w:sz w:val="28"/>
          <w:szCs w:val="28"/>
        </w:rPr>
        <w:t xml:space="preserve">zapewniała sprzyjającym jej literatom. </w:t>
      </w:r>
    </w:p>
    <w:p w14:paraId="3A2B1ADD" w14:textId="2F6A1342" w:rsidR="00D910CE" w:rsidRDefault="00D910CE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Lata 1986-1998. Ostatnie lata</w:t>
      </w:r>
    </w:p>
    <w:p w14:paraId="13719A68" w14:textId="343809FF" w:rsidR="00D910CE" w:rsidRDefault="00D910CE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1990 r. wydany został tom poezji </w:t>
      </w:r>
      <w:r>
        <w:rPr>
          <w:i/>
          <w:iCs/>
          <w:sz w:val="28"/>
          <w:szCs w:val="28"/>
        </w:rPr>
        <w:t>Elegia na odejście</w:t>
      </w:r>
      <w:r>
        <w:rPr>
          <w:sz w:val="28"/>
          <w:szCs w:val="28"/>
        </w:rPr>
        <w:t xml:space="preserve">. Na początku lat dziewięćdziesiątych Herbert zdystansował się wobec środowiska </w:t>
      </w:r>
      <w:r>
        <w:rPr>
          <w:i/>
          <w:iCs/>
          <w:sz w:val="28"/>
          <w:szCs w:val="28"/>
        </w:rPr>
        <w:t>Gazety Wyborczej</w:t>
      </w:r>
      <w:r>
        <w:rPr>
          <w:sz w:val="28"/>
          <w:szCs w:val="28"/>
        </w:rPr>
        <w:t xml:space="preserve">, zarzucając A. Michnikowi torpedowanie działań do przeprowadzenia lustracji w Polsce i sprzyjanie postkomunistom. W 1993 r. ukazał się zbiór esejów </w:t>
      </w:r>
      <w:r>
        <w:rPr>
          <w:i/>
          <w:iCs/>
          <w:sz w:val="28"/>
          <w:szCs w:val="28"/>
        </w:rPr>
        <w:t>Martwa natura z wędzidłem</w:t>
      </w:r>
      <w:r>
        <w:rPr>
          <w:sz w:val="28"/>
          <w:szCs w:val="28"/>
        </w:rPr>
        <w:t xml:space="preserve"> – wyraz fascynacji niderlandzkim malarstwem XVII w. </w:t>
      </w:r>
    </w:p>
    <w:p w14:paraId="64E43AF4" w14:textId="7B6E191E" w:rsidR="00D910CE" w:rsidRDefault="00D910CE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1994 r. zainicjował zbiórkę pieniędzy na pomoc dla pogrążonej w wojnie z  Rosją Czeczenii. Napisał też list otwarty z poparciem dla nie uznawanego przez Moskwę prezydenta Czeczenii </w:t>
      </w:r>
      <w:proofErr w:type="spellStart"/>
      <w:r>
        <w:rPr>
          <w:sz w:val="28"/>
          <w:szCs w:val="28"/>
        </w:rPr>
        <w:t>Dżohara</w:t>
      </w:r>
      <w:proofErr w:type="spellEnd"/>
      <w:r>
        <w:rPr>
          <w:sz w:val="28"/>
          <w:szCs w:val="28"/>
        </w:rPr>
        <w:t xml:space="preserve"> Dudajewa. </w:t>
      </w:r>
      <w:r w:rsidR="00BE405F">
        <w:rPr>
          <w:sz w:val="28"/>
          <w:szCs w:val="28"/>
        </w:rPr>
        <w:t xml:space="preserve">W tym samym roku udzielił </w:t>
      </w:r>
      <w:r w:rsidR="00BE405F">
        <w:rPr>
          <w:i/>
          <w:iCs/>
          <w:sz w:val="28"/>
          <w:szCs w:val="28"/>
        </w:rPr>
        <w:t xml:space="preserve">Tygodnikowi Solidarność </w:t>
      </w:r>
      <w:r w:rsidR="00BE405F">
        <w:rPr>
          <w:sz w:val="28"/>
          <w:szCs w:val="28"/>
        </w:rPr>
        <w:t>wywiadu, w którym skrytykował Czesława Miłosza zarzucając mu tchórzostwo i konformizm</w:t>
      </w:r>
      <w:r w:rsidR="006E22A8">
        <w:rPr>
          <w:sz w:val="28"/>
          <w:szCs w:val="28"/>
        </w:rPr>
        <w:t xml:space="preserve"> oraz negatywnie oceniając życie publiczne w Polsce</w:t>
      </w:r>
      <w:r w:rsidR="00BE405F">
        <w:rPr>
          <w:sz w:val="28"/>
          <w:szCs w:val="28"/>
        </w:rPr>
        <w:t>.</w:t>
      </w:r>
    </w:p>
    <w:p w14:paraId="4ECD72C7" w14:textId="233EEBB3" w:rsidR="00BE405F" w:rsidRDefault="00BE405F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W 1995 r. napisał do ówczesnego prezydenta Lecha Wałęsy lisy domagający się rehabilitacji płk Ryszarda Kuklińskiego.</w:t>
      </w:r>
    </w:p>
    <w:p w14:paraId="3FE4FB88" w14:textId="04F46D48" w:rsidR="00BE405F" w:rsidRDefault="00BE405F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1998 r. wydano </w:t>
      </w:r>
      <w:r>
        <w:rPr>
          <w:i/>
          <w:iCs/>
          <w:sz w:val="28"/>
          <w:szCs w:val="28"/>
        </w:rPr>
        <w:t>Epilog burzy</w:t>
      </w:r>
      <w:r>
        <w:rPr>
          <w:sz w:val="28"/>
          <w:szCs w:val="28"/>
        </w:rPr>
        <w:t>, ostatni z tomów wierszy Herberta.</w:t>
      </w:r>
    </w:p>
    <w:p w14:paraId="30110A1F" w14:textId="67E6CDD5" w:rsidR="00BE405F" w:rsidRPr="00BE405F" w:rsidRDefault="00BE405F" w:rsidP="00F12000">
      <w:pPr>
        <w:jc w:val="both"/>
        <w:rPr>
          <w:sz w:val="28"/>
          <w:szCs w:val="28"/>
        </w:rPr>
      </w:pPr>
      <w:r>
        <w:rPr>
          <w:sz w:val="28"/>
          <w:szCs w:val="28"/>
        </w:rPr>
        <w:t>28 lipca 1998 r., ciężko chory na astmę, Zbigniew Herbert zmarł w wieku 74 lat. Ówczesny prezydent Aleksander Kwaśniewski odznaczył pośmiertnie poetę Orderem Orła Białego, którego wdowa, Katarzyna Herbert, nie przyjęła. Order został odebrany z rąk prezydenta Lecha Kaczyńskiego</w:t>
      </w:r>
      <w:r w:rsidR="006E22A8">
        <w:rPr>
          <w:sz w:val="28"/>
          <w:szCs w:val="28"/>
        </w:rPr>
        <w:t xml:space="preserve"> w 2007 r</w:t>
      </w:r>
      <w:r>
        <w:rPr>
          <w:sz w:val="28"/>
          <w:szCs w:val="28"/>
        </w:rPr>
        <w:t>.</w:t>
      </w:r>
      <w:r w:rsidR="006E22A8">
        <w:rPr>
          <w:sz w:val="28"/>
          <w:szCs w:val="28"/>
        </w:rPr>
        <w:t xml:space="preserve"> przez żonę oraz siostrę poety, Halinę Herbert-Żebrowską. </w:t>
      </w:r>
    </w:p>
    <w:p w14:paraId="53DFF6F8" w14:textId="77777777" w:rsidR="009E1613" w:rsidRPr="002028F1" w:rsidRDefault="009E1613" w:rsidP="00F12000">
      <w:pPr>
        <w:jc w:val="both"/>
        <w:rPr>
          <w:sz w:val="28"/>
          <w:szCs w:val="28"/>
        </w:rPr>
      </w:pPr>
    </w:p>
    <w:sectPr w:rsidR="009E1613" w:rsidRPr="0020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7E"/>
    <w:rsid w:val="0003462A"/>
    <w:rsid w:val="000432D7"/>
    <w:rsid w:val="000441DB"/>
    <w:rsid w:val="00074595"/>
    <w:rsid w:val="000A363F"/>
    <w:rsid w:val="000B296E"/>
    <w:rsid w:val="000E5A6B"/>
    <w:rsid w:val="00145001"/>
    <w:rsid w:val="001977DF"/>
    <w:rsid w:val="002028F1"/>
    <w:rsid w:val="002101AC"/>
    <w:rsid w:val="002440EF"/>
    <w:rsid w:val="0025514D"/>
    <w:rsid w:val="00282611"/>
    <w:rsid w:val="00305AB3"/>
    <w:rsid w:val="00310025"/>
    <w:rsid w:val="00315023"/>
    <w:rsid w:val="00316063"/>
    <w:rsid w:val="00341103"/>
    <w:rsid w:val="003A0373"/>
    <w:rsid w:val="003D0224"/>
    <w:rsid w:val="00463CA2"/>
    <w:rsid w:val="004D156F"/>
    <w:rsid w:val="00500833"/>
    <w:rsid w:val="00520F90"/>
    <w:rsid w:val="00554D80"/>
    <w:rsid w:val="00580894"/>
    <w:rsid w:val="0059126B"/>
    <w:rsid w:val="005A2E66"/>
    <w:rsid w:val="006A1502"/>
    <w:rsid w:val="006E22A8"/>
    <w:rsid w:val="00732F73"/>
    <w:rsid w:val="0077537E"/>
    <w:rsid w:val="008D0D4E"/>
    <w:rsid w:val="009033D7"/>
    <w:rsid w:val="0096087F"/>
    <w:rsid w:val="00980287"/>
    <w:rsid w:val="009E1613"/>
    <w:rsid w:val="00A027A8"/>
    <w:rsid w:val="00A92D1D"/>
    <w:rsid w:val="00B222E5"/>
    <w:rsid w:val="00BE405F"/>
    <w:rsid w:val="00BE50FC"/>
    <w:rsid w:val="00C37832"/>
    <w:rsid w:val="00D910CE"/>
    <w:rsid w:val="00DA59E4"/>
    <w:rsid w:val="00E05601"/>
    <w:rsid w:val="00E37E2F"/>
    <w:rsid w:val="00E83A74"/>
    <w:rsid w:val="00EC3BA8"/>
    <w:rsid w:val="00F12000"/>
    <w:rsid w:val="00F2570B"/>
    <w:rsid w:val="00F75E38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0B99"/>
  <w15:chartTrackingRefBased/>
  <w15:docId w15:val="{FD905B32-33E3-4241-A121-E5D12759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1672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Lechnio</dc:creator>
  <cp:keywords/>
  <dc:description/>
  <cp:lastModifiedBy>Beata Lechnio</cp:lastModifiedBy>
  <cp:revision>19</cp:revision>
  <dcterms:created xsi:type="dcterms:W3CDTF">2022-11-02T15:14:00Z</dcterms:created>
  <dcterms:modified xsi:type="dcterms:W3CDTF">2022-11-08T16:44:00Z</dcterms:modified>
</cp:coreProperties>
</file>